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1C926" w14:textId="12029716" w:rsidR="00661132" w:rsidRPr="00661132" w:rsidRDefault="00661132" w:rsidP="00661132">
      <w:pPr>
        <w:jc w:val="both"/>
        <w:rPr>
          <w:rFonts w:ascii="Calibri" w:hAnsi="Calibri" w:cs="Calibri"/>
          <w:color w:val="141414"/>
          <w:sz w:val="28"/>
          <w:szCs w:val="28"/>
          <w:shd w:val="clear" w:color="auto" w:fill="FFFFFF"/>
        </w:rPr>
      </w:pPr>
      <w:bookmarkStart w:id="0" w:name="OLE_LINK2"/>
      <w:r w:rsidRPr="00661132">
        <w:rPr>
          <w:rFonts w:ascii="Calibri" w:hAnsi="Calibri" w:cs="Calibri"/>
          <w:color w:val="141414"/>
          <w:sz w:val="28"/>
          <w:szCs w:val="28"/>
          <w:shd w:val="clear" w:color="auto" w:fill="FFFFFF"/>
        </w:rPr>
        <w:t>ALTAVILLA MILICIA (PA) - A</w:t>
      </w:r>
      <w:r w:rsidR="00BC2512">
        <w:rPr>
          <w:rFonts w:ascii="Calibri" w:hAnsi="Calibri" w:cs="Calibri"/>
          <w:color w:val="141414"/>
          <w:sz w:val="28"/>
          <w:szCs w:val="28"/>
          <w:shd w:val="clear" w:color="auto" w:fill="FFFFFF"/>
        </w:rPr>
        <w:t>M</w:t>
      </w:r>
      <w:r w:rsidRPr="00661132">
        <w:rPr>
          <w:rFonts w:ascii="Calibri" w:hAnsi="Calibri" w:cs="Calibri"/>
          <w:color w:val="141414"/>
          <w:sz w:val="28"/>
          <w:szCs w:val="28"/>
          <w:shd w:val="clear" w:color="auto" w:fill="FFFFFF"/>
        </w:rPr>
        <w:t>1</w:t>
      </w:r>
      <w:r w:rsidR="00BC2512">
        <w:rPr>
          <w:rFonts w:ascii="Calibri" w:hAnsi="Calibri" w:cs="Calibri"/>
          <w:color w:val="141414"/>
          <w:sz w:val="28"/>
          <w:szCs w:val="28"/>
          <w:shd w:val="clear" w:color="auto" w:fill="FFFFFF"/>
        </w:rPr>
        <w:t>7</w:t>
      </w:r>
      <w:r w:rsidR="00DB59B2">
        <w:rPr>
          <w:rFonts w:ascii="Calibri" w:hAnsi="Calibri" w:cs="Calibri"/>
          <w:color w:val="141414"/>
          <w:sz w:val="28"/>
          <w:szCs w:val="28"/>
          <w:shd w:val="clear" w:color="auto" w:fill="FFFFFF"/>
        </w:rPr>
        <w:t>0</w:t>
      </w:r>
      <w:r w:rsidRPr="00661132">
        <w:rPr>
          <w:rFonts w:ascii="Calibri" w:hAnsi="Calibri" w:cs="Calibri"/>
          <w:color w:val="141414"/>
          <w:sz w:val="28"/>
          <w:szCs w:val="28"/>
          <w:shd w:val="clear" w:color="auto" w:fill="FFFFFF"/>
        </w:rPr>
        <w:t xml:space="preserve"> </w:t>
      </w:r>
      <w:r w:rsidR="00BC2512">
        <w:rPr>
          <w:rFonts w:ascii="Calibri" w:hAnsi="Calibri" w:cs="Calibri"/>
          <w:color w:val="141414"/>
          <w:sz w:val="28"/>
          <w:szCs w:val="28"/>
          <w:shd w:val="clear" w:color="auto" w:fill="FFFFFF"/>
        </w:rPr>
        <w:t>–</w:t>
      </w:r>
      <w:r w:rsidRPr="00661132">
        <w:rPr>
          <w:rFonts w:ascii="Calibri" w:hAnsi="Calibri" w:cs="Calibri"/>
          <w:color w:val="141414"/>
          <w:sz w:val="28"/>
          <w:szCs w:val="28"/>
          <w:shd w:val="clear" w:color="auto" w:fill="FFFFFF"/>
        </w:rPr>
        <w:t xml:space="preserve"> RIFINIT</w:t>
      </w:r>
      <w:r w:rsidR="00BC2512">
        <w:rPr>
          <w:rFonts w:ascii="Calibri" w:hAnsi="Calibri" w:cs="Calibri"/>
          <w:color w:val="141414"/>
          <w:sz w:val="28"/>
          <w:szCs w:val="28"/>
          <w:shd w:val="clear" w:color="auto" w:fill="FFFFFF"/>
        </w:rPr>
        <w:t xml:space="preserve">A E PANORAMICA VILLA SINGOLA. </w:t>
      </w:r>
    </w:p>
    <w:p w14:paraId="0B0E8782" w14:textId="77777777" w:rsidR="00661132" w:rsidRPr="00661132" w:rsidRDefault="00661132" w:rsidP="00661132">
      <w:pPr>
        <w:jc w:val="both"/>
        <w:rPr>
          <w:rFonts w:ascii="Calibri" w:hAnsi="Calibri" w:cs="Calibri"/>
          <w:color w:val="141414"/>
          <w:sz w:val="28"/>
          <w:szCs w:val="28"/>
          <w:shd w:val="clear" w:color="auto" w:fill="FFFFFF"/>
        </w:rPr>
      </w:pPr>
      <w:r w:rsidRPr="00661132">
        <w:rPr>
          <w:rFonts w:ascii="Calibri" w:hAnsi="Calibri" w:cs="Calibri"/>
          <w:color w:val="141414"/>
          <w:sz w:val="28"/>
          <w:szCs w:val="28"/>
          <w:shd w:val="clear" w:color="auto" w:fill="FFFFFF"/>
        </w:rPr>
        <w:t>PREGASI CONTATTARE L'AGENZIA: ALTA VILLA Immobiliare - Cell. 334.9085945 (ROSARIO)</w:t>
      </w:r>
    </w:p>
    <w:p w14:paraId="0093D8D7" w14:textId="77777777" w:rsidR="00BC2512" w:rsidRDefault="00661132" w:rsidP="00B061C3">
      <w:pPr>
        <w:jc w:val="both"/>
        <w:rPr>
          <w:rFonts w:ascii="Calibri" w:hAnsi="Calibri" w:cs="Calibri"/>
          <w:color w:val="141414"/>
          <w:sz w:val="28"/>
          <w:szCs w:val="28"/>
          <w:shd w:val="clear" w:color="auto" w:fill="FFFFFF"/>
        </w:rPr>
      </w:pPr>
      <w:r w:rsidRPr="00661132">
        <w:rPr>
          <w:rFonts w:ascii="Calibri" w:hAnsi="Calibri" w:cs="Calibri"/>
          <w:color w:val="141414"/>
          <w:sz w:val="28"/>
          <w:szCs w:val="28"/>
        </w:rPr>
        <w:br/>
      </w:r>
      <w:r w:rsidRPr="00661132">
        <w:rPr>
          <w:rFonts w:ascii="Calibri" w:hAnsi="Calibri" w:cs="Calibri"/>
          <w:color w:val="141414"/>
          <w:sz w:val="28"/>
          <w:szCs w:val="28"/>
          <w:shd w:val="clear" w:color="auto" w:fill="FFFFFF"/>
        </w:rPr>
        <w:t xml:space="preserve">Altavilla Milicia nella provincia di Palermo in Sicilia e precisamente </w:t>
      </w:r>
      <w:r w:rsidR="00BC2512">
        <w:rPr>
          <w:rFonts w:ascii="Calibri" w:hAnsi="Calibri" w:cs="Calibri"/>
          <w:color w:val="141414"/>
          <w:sz w:val="28"/>
          <w:szCs w:val="28"/>
          <w:shd w:val="clear" w:color="auto" w:fill="FFFFFF"/>
        </w:rPr>
        <w:t>in contrada Piano San Michele</w:t>
      </w:r>
      <w:r w:rsidRPr="00661132">
        <w:rPr>
          <w:rFonts w:ascii="Calibri" w:hAnsi="Calibri" w:cs="Calibri"/>
          <w:color w:val="141414"/>
          <w:sz w:val="28"/>
          <w:szCs w:val="28"/>
          <w:shd w:val="clear" w:color="auto" w:fill="FFFFFF"/>
        </w:rPr>
        <w:t>,</w:t>
      </w:r>
      <w:r w:rsidR="00DB59B2">
        <w:rPr>
          <w:rFonts w:ascii="Calibri" w:hAnsi="Calibri" w:cs="Calibri"/>
          <w:color w:val="141414"/>
          <w:sz w:val="28"/>
          <w:szCs w:val="28"/>
          <w:shd w:val="clear" w:color="auto" w:fill="FFFFFF"/>
        </w:rPr>
        <w:t xml:space="preserve"> </w:t>
      </w:r>
      <w:r w:rsidRPr="00661132">
        <w:rPr>
          <w:rFonts w:ascii="Calibri" w:hAnsi="Calibri" w:cs="Calibri"/>
          <w:color w:val="141414"/>
          <w:sz w:val="28"/>
          <w:szCs w:val="28"/>
          <w:shd w:val="clear" w:color="auto" w:fill="FFFFFF"/>
        </w:rPr>
        <w:t xml:space="preserve">disponiamo in </w:t>
      </w:r>
      <w:r w:rsidR="00BC2512">
        <w:rPr>
          <w:rFonts w:ascii="Calibri" w:hAnsi="Calibri" w:cs="Calibri"/>
          <w:color w:val="141414"/>
          <w:sz w:val="28"/>
          <w:szCs w:val="28"/>
          <w:shd w:val="clear" w:color="auto" w:fill="FFFFFF"/>
        </w:rPr>
        <w:t xml:space="preserve">vendita una </w:t>
      </w:r>
      <w:r w:rsidR="00BC2512" w:rsidRPr="00BC2512">
        <w:rPr>
          <w:rFonts w:ascii="Calibri" w:hAnsi="Calibri" w:cs="Calibri"/>
          <w:color w:val="141414"/>
          <w:sz w:val="28"/>
          <w:szCs w:val="28"/>
          <w:shd w:val="clear" w:color="auto" w:fill="FFFFFF"/>
        </w:rPr>
        <w:t>Vill</w:t>
      </w:r>
      <w:r w:rsidR="00BC2512">
        <w:rPr>
          <w:rFonts w:ascii="Calibri" w:hAnsi="Calibri" w:cs="Calibri"/>
          <w:color w:val="141414"/>
          <w:sz w:val="28"/>
          <w:szCs w:val="28"/>
          <w:shd w:val="clear" w:color="auto" w:fill="FFFFFF"/>
        </w:rPr>
        <w:t>a</w:t>
      </w:r>
      <w:r w:rsidR="00BC2512" w:rsidRPr="00BC2512">
        <w:rPr>
          <w:rFonts w:ascii="Calibri" w:hAnsi="Calibri" w:cs="Calibri"/>
          <w:color w:val="141414"/>
          <w:sz w:val="28"/>
          <w:szCs w:val="28"/>
          <w:shd w:val="clear" w:color="auto" w:fill="FFFFFF"/>
        </w:rPr>
        <w:t xml:space="preserve"> Unifamiliar</w:t>
      </w:r>
      <w:r w:rsidR="00BC2512">
        <w:rPr>
          <w:rFonts w:ascii="Calibri" w:hAnsi="Calibri" w:cs="Calibri"/>
          <w:color w:val="141414"/>
          <w:sz w:val="28"/>
          <w:szCs w:val="28"/>
          <w:shd w:val="clear" w:color="auto" w:fill="FFFFFF"/>
        </w:rPr>
        <w:t>e</w:t>
      </w:r>
      <w:r w:rsidR="00BC2512" w:rsidRPr="00BC2512">
        <w:rPr>
          <w:rFonts w:ascii="Calibri" w:hAnsi="Calibri" w:cs="Calibri"/>
          <w:color w:val="141414"/>
          <w:sz w:val="28"/>
          <w:szCs w:val="28"/>
          <w:shd w:val="clear" w:color="auto" w:fill="FFFFFF"/>
        </w:rPr>
        <w:t xml:space="preserve"> di 140 mq. su due livelli oltre portico, balcone, terrazzino e 400 mq. di spazi esterni di pertinenza.                                                             </w:t>
      </w:r>
    </w:p>
    <w:p w14:paraId="64BB6124" w14:textId="77777777" w:rsidR="00BC2512" w:rsidRDefault="00BC2512" w:rsidP="00B061C3">
      <w:pPr>
        <w:jc w:val="both"/>
        <w:rPr>
          <w:rFonts w:ascii="Calibri" w:hAnsi="Calibri" w:cs="Calibri"/>
          <w:color w:val="141414"/>
          <w:sz w:val="28"/>
          <w:szCs w:val="28"/>
          <w:shd w:val="clear" w:color="auto" w:fill="FFFFFF"/>
        </w:rPr>
      </w:pPr>
      <w:r w:rsidRPr="00BC2512">
        <w:rPr>
          <w:rFonts w:ascii="Calibri" w:hAnsi="Calibri" w:cs="Calibri"/>
          <w:color w:val="141414"/>
          <w:sz w:val="28"/>
          <w:szCs w:val="28"/>
          <w:shd w:val="clear" w:color="auto" w:fill="FFFFFF"/>
        </w:rPr>
        <w:t xml:space="preserve">Così composta: </w:t>
      </w:r>
    </w:p>
    <w:p w14:paraId="757858BE" w14:textId="77777777" w:rsidR="00BC2512" w:rsidRDefault="00BC2512" w:rsidP="00B061C3">
      <w:pPr>
        <w:jc w:val="both"/>
        <w:rPr>
          <w:rFonts w:ascii="Calibri" w:hAnsi="Calibri" w:cs="Calibri"/>
          <w:color w:val="141414"/>
          <w:sz w:val="28"/>
          <w:szCs w:val="28"/>
          <w:shd w:val="clear" w:color="auto" w:fill="FFFFFF"/>
        </w:rPr>
      </w:pPr>
      <w:r w:rsidRPr="00BC2512">
        <w:rPr>
          <w:rFonts w:ascii="Calibri" w:hAnsi="Calibri" w:cs="Calibri"/>
          <w:color w:val="141414"/>
          <w:sz w:val="28"/>
          <w:szCs w:val="28"/>
          <w:shd w:val="clear" w:color="auto" w:fill="FFFFFF"/>
        </w:rPr>
        <w:t xml:space="preserve">Piano Terra: Ingresso su ampia zona living con scala a vista e angolo cucina-soggiorno, disimpegno, bagno, ripostiglio sotto scala e portico; </w:t>
      </w:r>
    </w:p>
    <w:p w14:paraId="5D861055" w14:textId="77777777" w:rsidR="00BC2512" w:rsidRDefault="00BC2512" w:rsidP="00B061C3">
      <w:pPr>
        <w:jc w:val="both"/>
        <w:rPr>
          <w:rFonts w:ascii="Calibri" w:hAnsi="Calibri" w:cs="Calibri"/>
          <w:color w:val="141414"/>
          <w:sz w:val="28"/>
          <w:szCs w:val="28"/>
          <w:shd w:val="clear" w:color="auto" w:fill="FFFFFF"/>
        </w:rPr>
      </w:pPr>
      <w:r w:rsidRPr="00BC2512">
        <w:rPr>
          <w:rFonts w:ascii="Calibri" w:hAnsi="Calibri" w:cs="Calibri"/>
          <w:color w:val="141414"/>
          <w:sz w:val="28"/>
          <w:szCs w:val="28"/>
          <w:shd w:val="clear" w:color="auto" w:fill="FFFFFF"/>
        </w:rPr>
        <w:t xml:space="preserve">Piano Primo: vano scala, ampio disimpegno, camera da letto matrimoniale con cabina armadio, cameretta, camera da letto, bagno e balcone e terrazzino panoramici. </w:t>
      </w:r>
    </w:p>
    <w:p w14:paraId="5620AE17" w14:textId="77777777" w:rsidR="00BC2512" w:rsidRDefault="00BC2512" w:rsidP="00B061C3">
      <w:pPr>
        <w:jc w:val="both"/>
        <w:rPr>
          <w:rFonts w:ascii="Calibri" w:hAnsi="Calibri" w:cs="Calibri"/>
          <w:color w:val="141414"/>
          <w:sz w:val="28"/>
          <w:szCs w:val="28"/>
          <w:shd w:val="clear" w:color="auto" w:fill="FFFFFF"/>
        </w:rPr>
      </w:pPr>
      <w:r w:rsidRPr="00BC2512">
        <w:rPr>
          <w:rFonts w:ascii="Calibri" w:hAnsi="Calibri" w:cs="Calibri"/>
          <w:color w:val="141414"/>
          <w:sz w:val="28"/>
          <w:szCs w:val="28"/>
          <w:shd w:val="clear" w:color="auto" w:fill="FFFFFF"/>
        </w:rPr>
        <w:t xml:space="preserve">Predisposizione Impianto di Riscaldamento, Predisposizione Climatizzazione, Predisposizione Foto Voltaico, Ottime Rifiniture.  </w:t>
      </w:r>
    </w:p>
    <w:p w14:paraId="067B7C0E" w14:textId="6FECB050" w:rsidR="00BC2512" w:rsidRDefault="00BC2512" w:rsidP="00B061C3">
      <w:pPr>
        <w:jc w:val="both"/>
        <w:rPr>
          <w:rFonts w:ascii="Calibri" w:hAnsi="Calibri" w:cs="Calibri"/>
          <w:color w:val="141414"/>
          <w:sz w:val="28"/>
          <w:szCs w:val="28"/>
          <w:shd w:val="clear" w:color="auto" w:fill="FFFFFF"/>
        </w:rPr>
      </w:pPr>
      <w:r>
        <w:rPr>
          <w:rFonts w:ascii="Calibri" w:hAnsi="Calibri" w:cs="Calibri"/>
          <w:color w:val="141414"/>
          <w:sz w:val="28"/>
          <w:szCs w:val="28"/>
          <w:shd w:val="clear" w:color="auto" w:fill="FFFFFF"/>
        </w:rPr>
        <w:t>Rif. Annuncio: AM170</w:t>
      </w:r>
      <w:r w:rsidRPr="00BC2512">
        <w:rPr>
          <w:rFonts w:ascii="Calibri" w:hAnsi="Calibri" w:cs="Calibri"/>
          <w:color w:val="141414"/>
          <w:sz w:val="28"/>
          <w:szCs w:val="28"/>
          <w:shd w:val="clear" w:color="auto" w:fill="FFFFFF"/>
        </w:rPr>
        <w:t xml:space="preserve">                 </w:t>
      </w:r>
    </w:p>
    <w:p w14:paraId="65E0AE47" w14:textId="79515480" w:rsidR="00BC2512" w:rsidRDefault="00BC2512" w:rsidP="00B061C3">
      <w:pPr>
        <w:jc w:val="both"/>
        <w:rPr>
          <w:rFonts w:ascii="Calibri" w:hAnsi="Calibri" w:cs="Calibri"/>
          <w:color w:val="141414"/>
          <w:sz w:val="28"/>
          <w:szCs w:val="28"/>
          <w:shd w:val="clear" w:color="auto" w:fill="FFFFFF"/>
        </w:rPr>
      </w:pPr>
      <w:r>
        <w:rPr>
          <w:rFonts w:ascii="Calibri" w:hAnsi="Calibri" w:cs="Calibri"/>
          <w:color w:val="141414"/>
          <w:sz w:val="28"/>
          <w:szCs w:val="28"/>
          <w:shd w:val="clear" w:color="auto" w:fill="FFFFFF"/>
        </w:rPr>
        <w:t>Richiesta di Vendita: Euro 290.000,00</w:t>
      </w:r>
    </w:p>
    <w:p w14:paraId="33A85F48" w14:textId="684E7BB8" w:rsidR="00BC2512" w:rsidRDefault="00BC2512" w:rsidP="00B061C3">
      <w:pPr>
        <w:jc w:val="both"/>
        <w:rPr>
          <w:rFonts w:ascii="Calibri" w:hAnsi="Calibri" w:cs="Calibri"/>
          <w:color w:val="141414"/>
          <w:sz w:val="28"/>
          <w:szCs w:val="28"/>
          <w:shd w:val="clear" w:color="auto" w:fill="FFFFFF"/>
        </w:rPr>
      </w:pPr>
      <w:r>
        <w:rPr>
          <w:rFonts w:ascii="Calibri" w:hAnsi="Calibri" w:cs="Calibri"/>
          <w:color w:val="141414"/>
          <w:sz w:val="28"/>
          <w:szCs w:val="28"/>
          <w:shd w:val="clear" w:color="auto" w:fill="FFFFFF"/>
        </w:rPr>
        <w:t>CALSSE ENERGETIA = B</w:t>
      </w:r>
    </w:p>
    <w:bookmarkEnd w:id="0"/>
    <w:p w14:paraId="09ECF289" w14:textId="77777777" w:rsidR="00661132" w:rsidRDefault="00661132" w:rsidP="00661132">
      <w:pPr>
        <w:jc w:val="both"/>
      </w:pPr>
    </w:p>
    <w:sectPr w:rsidR="0066113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132"/>
    <w:rsid w:val="0004334B"/>
    <w:rsid w:val="00295C82"/>
    <w:rsid w:val="0054579A"/>
    <w:rsid w:val="00661132"/>
    <w:rsid w:val="00910665"/>
    <w:rsid w:val="009C5DB2"/>
    <w:rsid w:val="00B061C3"/>
    <w:rsid w:val="00B860AA"/>
    <w:rsid w:val="00BC2512"/>
    <w:rsid w:val="00D76060"/>
    <w:rsid w:val="00DB59B2"/>
    <w:rsid w:val="00E35801"/>
    <w:rsid w:val="00FE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4B2E77B"/>
  <w15:chartTrackingRefBased/>
  <w15:docId w15:val="{C6A788CB-5D97-FC40-B0F5-2020E370C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611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611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611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611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611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6113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6113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6113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6113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611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611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611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61132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61132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6113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6113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6113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6113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611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611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6113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611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6113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6113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6113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6113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611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61132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61132"/>
    <w:rPr>
      <w:b/>
      <w:bCs/>
      <w:smallCaps/>
      <w:color w:val="2F5496" w:themeColor="accent1" w:themeShade="BF"/>
      <w:spacing w:val="5"/>
    </w:rPr>
  </w:style>
  <w:style w:type="character" w:customStyle="1" w:styleId="apple-converted-space">
    <w:name w:val="apple-converted-space"/>
    <w:basedOn w:val="Carpredefinitoparagrafo"/>
    <w:rsid w:val="006611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ursorosario77@gmail.com</dc:creator>
  <cp:keywords/>
  <dc:description/>
  <cp:lastModifiedBy>ursorosario77@gmail.com</cp:lastModifiedBy>
  <cp:revision>8</cp:revision>
  <dcterms:created xsi:type="dcterms:W3CDTF">2026-03-30T07:48:00Z</dcterms:created>
  <dcterms:modified xsi:type="dcterms:W3CDTF">2026-04-13T10:50:00Z</dcterms:modified>
</cp:coreProperties>
</file>